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CC" w:rsidRPr="00856BB8" w:rsidRDefault="00D64EE9" w:rsidP="00856BB8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 xml:space="preserve">Паспорт услуги (процесса) </w:t>
      </w:r>
      <w:r w:rsidRPr="00856BB8">
        <w:rPr>
          <w:rFonts w:ascii="Arial" w:hAnsi="Arial" w:cs="Arial"/>
          <w:b/>
          <w:sz w:val="20"/>
          <w:szCs w:val="20"/>
        </w:rPr>
        <w:t>АО «</w:t>
      </w:r>
      <w:proofErr w:type="spellStart"/>
      <w:r>
        <w:rPr>
          <w:rFonts w:ascii="Arial" w:hAnsi="Arial" w:cs="Arial"/>
          <w:b/>
          <w:sz w:val="20"/>
          <w:szCs w:val="20"/>
        </w:rPr>
        <w:t>Уренгойгорэлектросеть</w:t>
      </w:r>
      <w:proofErr w:type="spellEnd"/>
      <w:r w:rsidRPr="00856BB8">
        <w:rPr>
          <w:rFonts w:ascii="Arial" w:hAnsi="Arial" w:cs="Arial"/>
          <w:b/>
          <w:sz w:val="20"/>
          <w:szCs w:val="20"/>
        </w:rPr>
        <w:t>»</w:t>
      </w:r>
    </w:p>
    <w:p w:rsidR="00FB2A43" w:rsidRPr="00856BB8" w:rsidRDefault="00D64EE9" w:rsidP="00856BB8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Восстановление ранее выданных документов о технологическом присоединении либо выдача новых документов о технологическом присоединении при невозможности восстановления ранее выданных технических условий.</w:t>
      </w:r>
    </w:p>
    <w:p w:rsidR="00856BB8" w:rsidRPr="00856BB8" w:rsidRDefault="00D64EE9" w:rsidP="00856BB8">
      <w:pPr>
        <w:pStyle w:val="a6"/>
        <w:jc w:val="both"/>
        <w:rPr>
          <w:rFonts w:ascii="Arial" w:hAnsi="Arial" w:cs="Arial"/>
          <w:b/>
          <w:sz w:val="20"/>
          <w:szCs w:val="20"/>
        </w:rPr>
      </w:pPr>
    </w:p>
    <w:p w:rsidR="00620F00" w:rsidRPr="00856BB8" w:rsidRDefault="00D64EE9" w:rsidP="004E7497">
      <w:pPr>
        <w:pStyle w:val="a6"/>
        <w:ind w:right="-195"/>
        <w:jc w:val="both"/>
        <w:rPr>
          <w:rFonts w:ascii="Arial" w:hAnsi="Arial" w:cs="Arial"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 xml:space="preserve">Круг </w:t>
      </w:r>
      <w:r w:rsidRPr="00856BB8">
        <w:rPr>
          <w:rFonts w:ascii="Arial" w:hAnsi="Arial" w:cs="Arial"/>
          <w:b/>
          <w:sz w:val="20"/>
          <w:szCs w:val="20"/>
        </w:rPr>
        <w:t>заявителей:</w:t>
      </w:r>
      <w:r w:rsidRPr="00856BB8">
        <w:rPr>
          <w:rFonts w:ascii="Arial" w:hAnsi="Arial" w:cs="Arial"/>
          <w:sz w:val="20"/>
          <w:szCs w:val="20"/>
        </w:rPr>
        <w:t xml:space="preserve"> юридические лица, физические лица, индивидуальные предприниматели.</w:t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  <w:t xml:space="preserve">           </w:t>
      </w:r>
    </w:p>
    <w:p w:rsidR="00620F00" w:rsidRPr="00856BB8" w:rsidRDefault="00D64EE9" w:rsidP="004E7497">
      <w:pPr>
        <w:pStyle w:val="a6"/>
        <w:ind w:right="-195"/>
        <w:jc w:val="both"/>
        <w:rPr>
          <w:rFonts w:ascii="Arial" w:hAnsi="Arial" w:cs="Arial"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Размер платы за предоставление услуги (процесса) и основание ее взимания:</w:t>
      </w:r>
      <w:r w:rsidRPr="00856BB8">
        <w:rPr>
          <w:rFonts w:ascii="Arial" w:hAnsi="Arial" w:cs="Arial"/>
          <w:sz w:val="20"/>
          <w:szCs w:val="20"/>
        </w:rPr>
        <w:t xml:space="preserve"> в соответствии с п.79 Правил технологического присоединения</w:t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  <w:t xml:space="preserve"> </w:t>
      </w:r>
    </w:p>
    <w:p w:rsidR="00FB2A43" w:rsidRPr="00856BB8" w:rsidRDefault="00D64EE9" w:rsidP="004E7497">
      <w:pPr>
        <w:pStyle w:val="a6"/>
        <w:ind w:right="-195"/>
        <w:jc w:val="both"/>
        <w:rPr>
          <w:rFonts w:ascii="Arial" w:hAnsi="Arial" w:cs="Arial"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Условия оказания усл</w:t>
      </w:r>
      <w:r w:rsidRPr="00856BB8">
        <w:rPr>
          <w:rFonts w:ascii="Arial" w:hAnsi="Arial" w:cs="Arial"/>
          <w:b/>
          <w:sz w:val="20"/>
          <w:szCs w:val="20"/>
        </w:rPr>
        <w:t>уг (процесса):</w:t>
      </w:r>
      <w:r w:rsidRPr="00856BB8">
        <w:rPr>
          <w:rFonts w:ascii="Arial" w:hAnsi="Arial" w:cs="Arial"/>
          <w:sz w:val="20"/>
          <w:szCs w:val="20"/>
        </w:rPr>
        <w:t xml:space="preserve"> наличие фактического технологического присо</w:t>
      </w:r>
      <w:r>
        <w:rPr>
          <w:rFonts w:ascii="Arial" w:hAnsi="Arial" w:cs="Arial"/>
          <w:sz w:val="20"/>
          <w:szCs w:val="20"/>
        </w:rPr>
        <w:t xml:space="preserve">единения к электрическим сетям </w:t>
      </w:r>
      <w:r>
        <w:rPr>
          <w:rFonts w:ascii="Arial" w:hAnsi="Arial" w:cs="Arial"/>
          <w:sz w:val="20"/>
          <w:szCs w:val="20"/>
        </w:rPr>
        <w:t>АО «УГЭС</w:t>
      </w:r>
      <w:r>
        <w:rPr>
          <w:rFonts w:ascii="Arial" w:hAnsi="Arial" w:cs="Arial"/>
          <w:sz w:val="20"/>
          <w:szCs w:val="20"/>
        </w:rPr>
        <w:t>»</w:t>
      </w:r>
      <w:r w:rsidRPr="00856BB8">
        <w:rPr>
          <w:rFonts w:ascii="Arial" w:hAnsi="Arial" w:cs="Arial"/>
          <w:sz w:val="20"/>
          <w:szCs w:val="20"/>
        </w:rPr>
        <w:t>.</w:t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</w:p>
    <w:p w:rsidR="00FB2A43" w:rsidRPr="00856BB8" w:rsidRDefault="00D64EE9" w:rsidP="004E7497">
      <w:pPr>
        <w:pStyle w:val="a6"/>
        <w:ind w:right="-53"/>
        <w:jc w:val="both"/>
        <w:rPr>
          <w:rFonts w:ascii="Arial" w:hAnsi="Arial" w:cs="Arial"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Результат оказания услуги (процесса):</w:t>
      </w:r>
      <w:r w:rsidRPr="00856BB8">
        <w:rPr>
          <w:rFonts w:ascii="Arial" w:hAnsi="Arial" w:cs="Arial"/>
          <w:sz w:val="20"/>
          <w:szCs w:val="20"/>
        </w:rPr>
        <w:t xml:space="preserve"> выдача документов (их копий), подтверждающих технологическое присоединение к сетям сетевой организации (акт об осу</w:t>
      </w:r>
      <w:r w:rsidRPr="00856BB8">
        <w:rPr>
          <w:rFonts w:ascii="Arial" w:hAnsi="Arial" w:cs="Arial"/>
          <w:sz w:val="20"/>
          <w:szCs w:val="20"/>
        </w:rPr>
        <w:t>ществлении технологического присоединения и акт согласования технологической и (или) аварийной брони)**</w:t>
      </w:r>
      <w:r>
        <w:rPr>
          <w:rFonts w:ascii="Arial" w:hAnsi="Arial" w:cs="Arial"/>
          <w:sz w:val="20"/>
          <w:szCs w:val="20"/>
        </w:rPr>
        <w:t>*</w:t>
      </w:r>
    </w:p>
    <w:p w:rsidR="00620F00" w:rsidRPr="00856BB8" w:rsidRDefault="00D64EE9" w:rsidP="004E7497">
      <w:pPr>
        <w:pStyle w:val="a6"/>
        <w:ind w:right="-195"/>
        <w:jc w:val="both"/>
        <w:rPr>
          <w:rFonts w:ascii="Arial" w:hAnsi="Arial" w:cs="Arial"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Общий срок оказания услуги (процесса):</w:t>
      </w:r>
      <w:r w:rsidRPr="00856BB8">
        <w:rPr>
          <w:rFonts w:ascii="Arial" w:hAnsi="Arial" w:cs="Arial"/>
          <w:sz w:val="20"/>
          <w:szCs w:val="20"/>
        </w:rPr>
        <w:t xml:space="preserve"> не более 30 календарных</w:t>
      </w:r>
      <w:r>
        <w:rPr>
          <w:rFonts w:ascii="Arial" w:hAnsi="Arial" w:cs="Arial"/>
          <w:sz w:val="20"/>
          <w:szCs w:val="20"/>
        </w:rPr>
        <w:t xml:space="preserve"> дней.</w:t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</w:p>
    <w:p w:rsidR="00856BB8" w:rsidRDefault="00D64EE9" w:rsidP="004E7497">
      <w:pPr>
        <w:pStyle w:val="a6"/>
        <w:ind w:right="-195"/>
        <w:jc w:val="both"/>
        <w:rPr>
          <w:rFonts w:ascii="Arial" w:hAnsi="Arial" w:cs="Arial"/>
          <w:b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Состав, последовательность и сроки оказания услуги (процесса):</w:t>
      </w:r>
    </w:p>
    <w:p w:rsidR="00856BB8" w:rsidRPr="00856BB8" w:rsidRDefault="00D64EE9" w:rsidP="00856BB8">
      <w:pPr>
        <w:pStyle w:val="a6"/>
        <w:jc w:val="both"/>
        <w:rPr>
          <w:rFonts w:ascii="Arial" w:hAnsi="Arial" w:cs="Arial"/>
          <w:b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ab/>
      </w:r>
    </w:p>
    <w:tbl>
      <w:tblPr>
        <w:tblStyle w:val="a3"/>
        <w:tblW w:w="15559" w:type="dxa"/>
        <w:tblLook w:val="04A0"/>
      </w:tblPr>
      <w:tblGrid>
        <w:gridCol w:w="675"/>
        <w:gridCol w:w="3119"/>
        <w:gridCol w:w="3118"/>
        <w:gridCol w:w="2268"/>
        <w:gridCol w:w="4678"/>
        <w:gridCol w:w="1701"/>
      </w:tblGrid>
      <w:tr w:rsidR="0029222B" w:rsidTr="0022666B">
        <w:tc>
          <w:tcPr>
            <w:tcW w:w="675" w:type="dxa"/>
            <w:vAlign w:val="center"/>
          </w:tcPr>
          <w:p w:rsidR="00856BB8" w:rsidRDefault="00D64EE9" w:rsidP="0022666B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3119" w:type="dxa"/>
            <w:vAlign w:val="center"/>
          </w:tcPr>
          <w:p w:rsidR="00856BB8" w:rsidRDefault="00D64EE9" w:rsidP="0022666B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Этап</w:t>
            </w:r>
          </w:p>
        </w:tc>
        <w:tc>
          <w:tcPr>
            <w:tcW w:w="3118" w:type="dxa"/>
            <w:vAlign w:val="center"/>
          </w:tcPr>
          <w:p w:rsidR="00856BB8" w:rsidRDefault="00D64EE9" w:rsidP="0022666B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Содержание/Условия этапа</w:t>
            </w:r>
          </w:p>
        </w:tc>
        <w:tc>
          <w:tcPr>
            <w:tcW w:w="2268" w:type="dxa"/>
            <w:vAlign w:val="center"/>
          </w:tcPr>
          <w:p w:rsidR="00856BB8" w:rsidRDefault="00D64EE9" w:rsidP="0022666B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Форма предоставления</w:t>
            </w:r>
          </w:p>
        </w:tc>
        <w:tc>
          <w:tcPr>
            <w:tcW w:w="4678" w:type="dxa"/>
            <w:vAlign w:val="center"/>
          </w:tcPr>
          <w:p w:rsidR="00856BB8" w:rsidRDefault="00D64EE9" w:rsidP="0022666B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701" w:type="dxa"/>
            <w:vAlign w:val="center"/>
          </w:tcPr>
          <w:p w:rsidR="00856BB8" w:rsidRDefault="00D64EE9" w:rsidP="0022666B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Ссылка на нормативный правовой акт</w:t>
            </w:r>
          </w:p>
        </w:tc>
      </w:tr>
      <w:tr w:rsidR="0029222B" w:rsidTr="00856BB8">
        <w:tc>
          <w:tcPr>
            <w:tcW w:w="675" w:type="dxa"/>
          </w:tcPr>
          <w:p w:rsidR="00856BB8" w:rsidRPr="00856BB8" w:rsidRDefault="00D64EE9" w:rsidP="00482F1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856BB8" w:rsidRDefault="00D64EE9" w:rsidP="00D64EE9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Подача заявления в </w:t>
            </w:r>
            <w:r w:rsidRPr="00856BB8">
              <w:rPr>
                <w:rFonts w:ascii="Arial" w:hAnsi="Arial" w:cs="Arial"/>
                <w:sz w:val="18"/>
                <w:szCs w:val="18"/>
              </w:rPr>
              <w:t>АО "</w:t>
            </w:r>
            <w:r>
              <w:rPr>
                <w:rFonts w:ascii="Arial" w:hAnsi="Arial" w:cs="Arial"/>
                <w:sz w:val="18"/>
                <w:szCs w:val="18"/>
              </w:rPr>
              <w:t>УГЭС</w:t>
            </w:r>
            <w:r w:rsidRPr="00856BB8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3118" w:type="dxa"/>
          </w:tcPr>
          <w:p w:rsidR="00856BB8" w:rsidRDefault="00D64EE9" w:rsidP="00D64EE9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Р</w:t>
            </w:r>
            <w:r>
              <w:rPr>
                <w:rFonts w:ascii="Arial" w:hAnsi="Arial" w:cs="Arial"/>
                <w:sz w:val="18"/>
                <w:szCs w:val="18"/>
              </w:rPr>
              <w:t xml:space="preserve">ассмотрение предоставленного в </w:t>
            </w:r>
            <w:r w:rsidRPr="00856BB8">
              <w:rPr>
                <w:rFonts w:ascii="Arial" w:hAnsi="Arial" w:cs="Arial"/>
                <w:sz w:val="18"/>
                <w:szCs w:val="18"/>
              </w:rPr>
              <w:t>АО "</w:t>
            </w:r>
            <w:r>
              <w:rPr>
                <w:rFonts w:ascii="Arial" w:hAnsi="Arial" w:cs="Arial"/>
                <w:sz w:val="18"/>
                <w:szCs w:val="18"/>
              </w:rPr>
              <w:t>УГЭС</w:t>
            </w:r>
            <w:r w:rsidRPr="00856BB8">
              <w:rPr>
                <w:rFonts w:ascii="Arial" w:hAnsi="Arial" w:cs="Arial"/>
                <w:sz w:val="18"/>
                <w:szCs w:val="18"/>
              </w:rPr>
              <w:t>" заявления с приложенными необходимыми документами</w:t>
            </w:r>
          </w:p>
        </w:tc>
        <w:tc>
          <w:tcPr>
            <w:tcW w:w="2268" w:type="dxa"/>
          </w:tcPr>
          <w:p w:rsidR="00856BB8" w:rsidRDefault="00D64EE9" w:rsidP="00856BB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 xml:space="preserve">Письменно или в </w:t>
            </w:r>
            <w:r w:rsidRPr="00856BB8">
              <w:rPr>
                <w:rFonts w:ascii="Arial" w:hAnsi="Arial" w:cs="Arial"/>
                <w:sz w:val="18"/>
                <w:szCs w:val="18"/>
              </w:rPr>
              <w:t>электронной форме в случаях предусмотренными действующим законодательством РФ</w:t>
            </w:r>
          </w:p>
        </w:tc>
        <w:tc>
          <w:tcPr>
            <w:tcW w:w="4678" w:type="dxa"/>
          </w:tcPr>
          <w:p w:rsidR="00856BB8" w:rsidRDefault="00D64EE9" w:rsidP="00856BB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В день обращения</w:t>
            </w:r>
          </w:p>
        </w:tc>
        <w:tc>
          <w:tcPr>
            <w:tcW w:w="1701" w:type="dxa"/>
          </w:tcPr>
          <w:p w:rsidR="00856BB8" w:rsidRDefault="00D64EE9" w:rsidP="00F629CF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856BB8">
              <w:rPr>
                <w:rFonts w:ascii="Arial" w:hAnsi="Arial" w:cs="Arial"/>
                <w:sz w:val="18"/>
                <w:szCs w:val="18"/>
              </w:rPr>
              <w:t xml:space="preserve"> соответствии с главой VIII Правил</w:t>
            </w:r>
            <w:r>
              <w:rPr>
                <w:rFonts w:ascii="Arial" w:hAnsi="Arial" w:cs="Arial"/>
                <w:sz w:val="18"/>
                <w:szCs w:val="18"/>
              </w:rPr>
              <w:t xml:space="preserve"> технологического присоединения</w:t>
            </w:r>
          </w:p>
        </w:tc>
      </w:tr>
      <w:tr w:rsidR="0029222B" w:rsidTr="00856BB8">
        <w:tc>
          <w:tcPr>
            <w:tcW w:w="675" w:type="dxa"/>
          </w:tcPr>
          <w:p w:rsidR="00856BB8" w:rsidRPr="00856BB8" w:rsidRDefault="00D64EE9" w:rsidP="00482F1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856BB8" w:rsidRPr="00856BB8" w:rsidRDefault="00D64EE9" w:rsidP="00856BB8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Уведомление заявителя в случае отсутствия предусмотренных законодательством РФ сведений или</w:t>
            </w:r>
            <w:r w:rsidRPr="00856BB8">
              <w:rPr>
                <w:rFonts w:ascii="Arial" w:hAnsi="Arial" w:cs="Arial"/>
                <w:sz w:val="18"/>
                <w:szCs w:val="18"/>
              </w:rPr>
              <w:t xml:space="preserve"> документов</w:t>
            </w:r>
          </w:p>
        </w:tc>
        <w:tc>
          <w:tcPr>
            <w:tcW w:w="3118" w:type="dxa"/>
          </w:tcPr>
          <w:p w:rsidR="00856BB8" w:rsidRPr="00856BB8" w:rsidRDefault="00D64EE9" w:rsidP="00856BB8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Подготовка и направление уведомления</w:t>
            </w:r>
          </w:p>
        </w:tc>
        <w:tc>
          <w:tcPr>
            <w:tcW w:w="2268" w:type="dxa"/>
          </w:tcPr>
          <w:p w:rsidR="00856BB8" w:rsidRPr="00856BB8" w:rsidRDefault="00D64EE9" w:rsidP="00856BB8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4678" w:type="dxa"/>
          </w:tcPr>
          <w:p w:rsidR="00856BB8" w:rsidRPr="00856BB8" w:rsidRDefault="00D64EE9" w:rsidP="00BB72F2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В течение 7 дней с даты получения уведомления</w:t>
            </w:r>
          </w:p>
        </w:tc>
        <w:tc>
          <w:tcPr>
            <w:tcW w:w="1701" w:type="dxa"/>
          </w:tcPr>
          <w:p w:rsidR="00856BB8" w:rsidRDefault="00D64EE9" w:rsidP="00856BB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856BB8">
              <w:rPr>
                <w:rFonts w:ascii="Arial" w:hAnsi="Arial" w:cs="Arial"/>
                <w:sz w:val="18"/>
                <w:szCs w:val="18"/>
              </w:rPr>
              <w:t xml:space="preserve"> соответствии с главой VIII Правил</w:t>
            </w:r>
            <w:r>
              <w:rPr>
                <w:rFonts w:ascii="Arial" w:hAnsi="Arial" w:cs="Arial"/>
                <w:sz w:val="18"/>
                <w:szCs w:val="18"/>
              </w:rPr>
              <w:t xml:space="preserve"> технологического присоединения</w:t>
            </w:r>
          </w:p>
        </w:tc>
      </w:tr>
      <w:tr w:rsidR="0029222B" w:rsidTr="00856BB8">
        <w:tc>
          <w:tcPr>
            <w:tcW w:w="675" w:type="dxa"/>
          </w:tcPr>
          <w:p w:rsidR="00856BB8" w:rsidRPr="00856BB8" w:rsidRDefault="00D64EE9" w:rsidP="00482F1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856BB8" w:rsidRPr="00856BB8" w:rsidRDefault="00D64EE9" w:rsidP="00BB72F2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 xml:space="preserve">Подготовка справок и документов (их копий), подтверждающих технологическое </w:t>
            </w:r>
            <w:r w:rsidRPr="007B45EA">
              <w:rPr>
                <w:rFonts w:ascii="Arial" w:hAnsi="Arial" w:cs="Arial"/>
                <w:sz w:val="18"/>
                <w:szCs w:val="18"/>
              </w:rPr>
              <w:t>присоединение к сетям сетевой организации (акт об осуществлении технологического присоединения и акт согласования технологической и (или) аварийной брони)</w:t>
            </w:r>
          </w:p>
        </w:tc>
        <w:tc>
          <w:tcPr>
            <w:tcW w:w="3118" w:type="dxa"/>
          </w:tcPr>
          <w:p w:rsidR="00856BB8" w:rsidRPr="00856BB8" w:rsidRDefault="00D64EE9" w:rsidP="00BB72F2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Подготовка и направление  справок и документов (их копий), подтверждающих технологическое присоединен</w:t>
            </w:r>
            <w:r w:rsidRPr="007B45EA">
              <w:rPr>
                <w:rFonts w:ascii="Arial" w:hAnsi="Arial" w:cs="Arial"/>
                <w:sz w:val="18"/>
                <w:szCs w:val="18"/>
              </w:rPr>
              <w:t>ие к сетям сетевой организации (акт об осуществлении технологического присоединения и акт согласования технологической и (или) аварийной брони) заявителю на подписание</w:t>
            </w:r>
          </w:p>
        </w:tc>
        <w:tc>
          <w:tcPr>
            <w:tcW w:w="2268" w:type="dxa"/>
          </w:tcPr>
          <w:p w:rsidR="00856BB8" w:rsidRPr="00856BB8" w:rsidRDefault="00D64EE9" w:rsidP="00856BB8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4678" w:type="dxa"/>
          </w:tcPr>
          <w:p w:rsidR="00856BB8" w:rsidRPr="00856BB8" w:rsidRDefault="00D64EE9" w:rsidP="0009532E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 xml:space="preserve">Выдача акта об осуществлении технологического присоединения (за исключением </w:t>
            </w:r>
            <w:r w:rsidRPr="007B45EA">
              <w:rPr>
                <w:rFonts w:ascii="Arial" w:hAnsi="Arial" w:cs="Arial"/>
                <w:sz w:val="18"/>
                <w:szCs w:val="18"/>
              </w:rPr>
              <w:t>технических условий) в течение 15 дней с даты получения заявления, при согласовании с системным оператором до 30 дней с даты получения заявления. Выдача дубликатов документов 7 дней с даты получения заявления. Согласование акта технологической и (или) авар</w:t>
            </w:r>
            <w:r w:rsidRPr="007B45EA">
              <w:rPr>
                <w:rFonts w:ascii="Arial" w:hAnsi="Arial" w:cs="Arial"/>
                <w:sz w:val="18"/>
                <w:szCs w:val="18"/>
              </w:rPr>
              <w:t>ийной брони) в течение 10 дней с даты получения заявления. Выдача новых технических условий  в течение 10 дней с даты получения заявления, при согласовании с системным оператором до 25 дней с даты получения заявления.</w:t>
            </w:r>
          </w:p>
        </w:tc>
        <w:tc>
          <w:tcPr>
            <w:tcW w:w="1701" w:type="dxa"/>
          </w:tcPr>
          <w:p w:rsidR="00856BB8" w:rsidRPr="00856BB8" w:rsidRDefault="00D64EE9" w:rsidP="00856BB8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856BB8">
              <w:rPr>
                <w:rFonts w:ascii="Arial" w:hAnsi="Arial" w:cs="Arial"/>
                <w:sz w:val="18"/>
                <w:szCs w:val="18"/>
              </w:rPr>
              <w:t xml:space="preserve"> соответствии с главой VIII Правил</w:t>
            </w:r>
            <w:r>
              <w:rPr>
                <w:rFonts w:ascii="Arial" w:hAnsi="Arial" w:cs="Arial"/>
                <w:sz w:val="18"/>
                <w:szCs w:val="18"/>
              </w:rPr>
              <w:t xml:space="preserve"> те</w:t>
            </w:r>
            <w:r>
              <w:rPr>
                <w:rFonts w:ascii="Arial" w:hAnsi="Arial" w:cs="Arial"/>
                <w:sz w:val="18"/>
                <w:szCs w:val="18"/>
              </w:rPr>
              <w:t>хнологического присоединения</w:t>
            </w:r>
          </w:p>
        </w:tc>
      </w:tr>
    </w:tbl>
    <w:p w:rsidR="00620F00" w:rsidRPr="00856BB8" w:rsidRDefault="00D64EE9" w:rsidP="00856BB8">
      <w:pPr>
        <w:pStyle w:val="a6"/>
        <w:jc w:val="both"/>
        <w:rPr>
          <w:rFonts w:ascii="Arial" w:hAnsi="Arial" w:cs="Arial"/>
          <w:b/>
          <w:sz w:val="20"/>
          <w:szCs w:val="20"/>
        </w:rPr>
      </w:pPr>
    </w:p>
    <w:p w:rsidR="007B45EA" w:rsidRDefault="00D64EE9" w:rsidP="00455D26">
      <w:pPr>
        <w:spacing w:after="0"/>
        <w:rPr>
          <w:rFonts w:ascii="Arial" w:hAnsi="Arial" w:cs="Arial"/>
          <w:sz w:val="20"/>
          <w:szCs w:val="20"/>
        </w:rPr>
      </w:pPr>
    </w:p>
    <w:p w:rsidR="007B45EA" w:rsidRDefault="00D64EE9" w:rsidP="00455D26">
      <w:pPr>
        <w:spacing w:after="0"/>
        <w:rPr>
          <w:rFonts w:ascii="Arial" w:hAnsi="Arial" w:cs="Arial"/>
          <w:sz w:val="20"/>
          <w:szCs w:val="20"/>
        </w:rPr>
      </w:pPr>
    </w:p>
    <w:p w:rsidR="007B45EA" w:rsidRDefault="00D64EE9" w:rsidP="00455D26">
      <w:pPr>
        <w:spacing w:after="0"/>
        <w:rPr>
          <w:rFonts w:ascii="Arial" w:hAnsi="Arial" w:cs="Arial"/>
          <w:sz w:val="20"/>
          <w:szCs w:val="20"/>
        </w:rPr>
      </w:pPr>
    </w:p>
    <w:p w:rsidR="00455D26" w:rsidRDefault="00D64EE9" w:rsidP="00455D26">
      <w:pPr>
        <w:spacing w:after="0"/>
        <w:rPr>
          <w:rFonts w:ascii="Arial" w:hAnsi="Arial" w:cs="Arial"/>
          <w:sz w:val="20"/>
          <w:szCs w:val="20"/>
        </w:rPr>
      </w:pPr>
    </w:p>
    <w:sectPr w:rsidR="00455D26" w:rsidSect="00856BB8">
      <w:footerReference w:type="even" r:id="rId7"/>
      <w:footerReference w:type="default" r:id="rId8"/>
      <w:footerReference w:type="first" r:id="rId9"/>
      <w:pgSz w:w="16838" w:h="11906" w:orient="landscape"/>
      <w:pgMar w:top="720" w:right="720" w:bottom="720" w:left="720" w:header="0" w:footer="1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22B" w:rsidRDefault="0029222B" w:rsidP="0029222B">
      <w:pPr>
        <w:spacing w:after="0" w:line="240" w:lineRule="auto"/>
      </w:pPr>
      <w:r>
        <w:separator/>
      </w:r>
    </w:p>
  </w:endnote>
  <w:endnote w:type="continuationSeparator" w:id="0">
    <w:p w:rsidR="0029222B" w:rsidRDefault="0029222B" w:rsidP="0029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40" w:rsidRDefault="00D64EE9"/>
  <w:p w:rsidR="0029222B" w:rsidRDefault="0029222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Watermark_2802" style="position:absolute;margin-left:104pt;margin-top:0;width:2in;height:8pt;z-index:251658240;mso-position-horizontal:right" fillcolor="black">
          <v:textpath style="font-family:&quot;Tahoma&quot;;font-size:8pt" string="Рег. номер WSS Docs: ЭСЗ-С-2019-6872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40" w:rsidRDefault="00D64EE9"/>
  <w:p w:rsidR="0029222B" w:rsidRDefault="0029222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40" w:rsidRDefault="00D64EE9"/>
  <w:p w:rsidR="0029222B" w:rsidRDefault="0029222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Watermark_2802" style="position:absolute;margin-left:104pt;margin-top:0;width:2in;height:8pt;z-index:251660288;mso-position-horizontal:right" fillcolor="black">
          <v:textpath style="font-family:&quot;Tahoma&quot;;font-size:8pt" string="Рег. номер WSS Docs: ЭСЗ-С-2019-6872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22B" w:rsidRDefault="0029222B" w:rsidP="0029222B">
      <w:pPr>
        <w:spacing w:after="0" w:line="240" w:lineRule="auto"/>
      </w:pPr>
      <w:r>
        <w:separator/>
      </w:r>
    </w:p>
  </w:footnote>
  <w:footnote w:type="continuationSeparator" w:id="0">
    <w:p w:rsidR="0029222B" w:rsidRDefault="0029222B" w:rsidP="00292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29222B"/>
    <w:rsid w:val="0029222B"/>
    <w:rsid w:val="00D6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7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56BB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3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7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141F3-E876-412E-90F2-1DA25125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 Сергей Леонидович</dc:creator>
  <cp:lastModifiedBy>Оксана</cp:lastModifiedBy>
  <cp:revision>14</cp:revision>
  <cp:lastPrinted>2014-09-02T02:26:00Z</cp:lastPrinted>
  <dcterms:created xsi:type="dcterms:W3CDTF">2018-03-30T03:46:00Z</dcterms:created>
  <dcterms:modified xsi:type="dcterms:W3CDTF">2020-02-28T11:06:00Z</dcterms:modified>
</cp:coreProperties>
</file>