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E" w:rsidRPr="00F86C6E" w:rsidRDefault="007F3D29" w:rsidP="00F86C6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ПАСПОРТ УСЛУГИ (ПРОЦЕССА)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»*</w:t>
      </w:r>
    </w:p>
    <w:p w:rsidR="00F86C6E" w:rsidRPr="00F86C6E" w:rsidRDefault="007F3D29" w:rsidP="00F86C6E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» по </w:t>
      </w:r>
      <w:proofErr w:type="gramStart"/>
      <w:r w:rsidRPr="00F86C6E">
        <w:rPr>
          <w:rFonts w:ascii="Arial" w:hAnsi="Arial" w:cs="Arial"/>
          <w:b/>
          <w:sz w:val="20"/>
          <w:szCs w:val="20"/>
          <w:lang w:eastAsia="ru-RU"/>
        </w:rPr>
        <w:t>индивидуальному проекту</w:t>
      </w:r>
      <w:proofErr w:type="gramEnd"/>
    </w:p>
    <w:p w:rsidR="00F86C6E" w:rsidRPr="00F86C6E" w:rsidRDefault="007734D3" w:rsidP="00F86C6E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Круг заявителей: 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физические лица, юридические лица и индивидуальные предприниматели. 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</w:t>
      </w:r>
      <w:proofErr w:type="gramStart"/>
      <w:r w:rsidRPr="00F86C6E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процесса) и основание ее взимания: </w:t>
      </w:r>
      <w:r w:rsidRPr="00F86C6E">
        <w:rPr>
          <w:rFonts w:ascii="Arial" w:hAnsi="Arial" w:cs="Arial"/>
          <w:sz w:val="20"/>
          <w:szCs w:val="20"/>
          <w:lang w:eastAsia="ru-RU"/>
        </w:rPr>
        <w:t>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Arial" w:hAnsi="Arial" w:cs="Arial"/>
          <w:sz w:val="20"/>
          <w:szCs w:val="20"/>
          <w:lang w:eastAsia="ru-RU"/>
        </w:rPr>
        <w:t>технологического присоединения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намеревающегося осуществить технологическое присоединение принадлежащих ему энергопринимающих устройств при отсутствии технической возможности технологического присоединения.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Результат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технологическое присоединение к электрическим сетям.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и заявки на технологическое присоединение в соответствии с Правилами технологического присоединения.</w:t>
      </w:r>
    </w:p>
    <w:p w:rsidR="00F86C6E" w:rsidRDefault="007F3D29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F86C6E" w:rsidRPr="00F86C6E" w:rsidRDefault="007734D3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39" w:tblpY="1"/>
        <w:tblOverlap w:val="never"/>
        <w:tblW w:w="15446" w:type="dxa"/>
        <w:tblLayout w:type="fixed"/>
        <w:tblLook w:val="04A0"/>
      </w:tblPr>
      <w:tblGrid>
        <w:gridCol w:w="567"/>
        <w:gridCol w:w="2093"/>
        <w:gridCol w:w="4252"/>
        <w:gridCol w:w="3544"/>
        <w:gridCol w:w="3260"/>
        <w:gridCol w:w="1730"/>
      </w:tblGrid>
      <w:tr w:rsidR="000E3D30" w:rsidTr="004117AF">
        <w:trPr>
          <w:trHeight w:val="600"/>
        </w:trPr>
        <w:tc>
          <w:tcPr>
            <w:tcW w:w="567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093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252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260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30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7734D3" w:rsidTr="004117AF">
        <w:trPr>
          <w:trHeight w:val="1273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 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сайта сетевой организации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30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7734D3" w:rsidTr="004117AF">
        <w:trPr>
          <w:trHeight w:val="838"/>
        </w:trPr>
        <w:tc>
          <w:tcPr>
            <w:tcW w:w="567" w:type="dxa"/>
          </w:tcPr>
          <w:p w:rsidR="007734D3" w:rsidRPr="00CF6440" w:rsidRDefault="007734D3" w:rsidP="007734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заявки,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252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заявки на технологическое присоединение,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так же прилагаемых документов</w:t>
            </w:r>
          </w:p>
        </w:tc>
        <w:tc>
          <w:tcPr>
            <w:tcW w:w="3544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отсутствия/недостоверности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260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</w:t>
            </w:r>
            <w:proofErr w:type="gramStart"/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заявки</w:t>
            </w:r>
          </w:p>
        </w:tc>
        <w:tc>
          <w:tcPr>
            <w:tcW w:w="1730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7734D3" w:rsidTr="004117AF">
        <w:trPr>
          <w:trHeight w:val="1626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 на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ение по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 к договору)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заявления об установлении платы за технологическое присоединение по индивидуальному проекту с даты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получения недостающих сведений</w:t>
            </w: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7734D3" w:rsidTr="004117AF">
        <w:trPr>
          <w:trHeight w:val="1298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Установление платы за технологическое присоединение по </w:t>
            </w:r>
            <w:proofErr w:type="gramStart"/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проекту</w:t>
            </w:r>
            <w:proofErr w:type="gramEnd"/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Направление </w:t>
            </w:r>
            <w:proofErr w:type="gramStart"/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по индивидуальному проекту</w:t>
            </w:r>
            <w:proofErr w:type="gramEnd"/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направлении заявления об установле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нии платы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течение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рабочих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дне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 со дня поступления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заявления об установление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латы по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7734D3" w:rsidTr="004117AF">
        <w:trPr>
          <w:trHeight w:val="1692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тъемлемое приложение к договору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азным письмом в 2-х экземплярах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637">
              <w:rPr>
                <w:rFonts w:ascii="Arial" w:hAnsi="Arial" w:cs="Arial"/>
                <w:iCs/>
                <w:sz w:val="18"/>
                <w:szCs w:val="18"/>
              </w:rPr>
              <w:t xml:space="preserve">Не позднее 3 рабочих дней </w:t>
            </w:r>
            <w:proofErr w:type="gramStart"/>
            <w:r w:rsidRPr="00ED6637">
              <w:rPr>
                <w:rFonts w:ascii="Arial" w:hAnsi="Arial" w:cs="Arial"/>
                <w:iCs/>
                <w:sz w:val="18"/>
                <w:szCs w:val="18"/>
              </w:rPr>
              <w:t>со дня вступл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ения в силу </w:t>
            </w:r>
            <w:r w:rsidRPr="00ED6637">
              <w:rPr>
                <w:rFonts w:ascii="Arial" w:hAnsi="Arial" w:cs="Arial"/>
                <w:color w:val="000000"/>
                <w:sz w:val="18"/>
                <w:szCs w:val="18"/>
              </w:rPr>
              <w:t>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</w:t>
            </w:r>
            <w:proofErr w:type="gramEnd"/>
            <w:r w:rsidRPr="00ED663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индивидуальному проекту</w:t>
            </w: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п. 30.4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7734D3" w:rsidTr="004117AF">
        <w:trPr>
          <w:trHeight w:val="1491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Изменение указанных в индивидуальных технических условиях мероприятий либо их части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инициативе заявителя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Письменное обращение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заявителя в сетевую организацию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ьмом в 2-х экземплярах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</w:t>
            </w:r>
            <w:proofErr w:type="gramStart"/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письменного обращения заявителя</w:t>
            </w: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7734D3" w:rsidTr="004117AF">
        <w:trPr>
          <w:trHeight w:val="1541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заявителем мероприятий по технологическому присоединению, указанных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условиях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34D3" w:rsidTr="004117AF">
        <w:trPr>
          <w:trHeight w:val="1421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34D3" w:rsidTr="004117AF">
        <w:trPr>
          <w:trHeight w:val="2827"/>
        </w:trPr>
        <w:tc>
          <w:tcPr>
            <w:tcW w:w="567" w:type="dxa"/>
            <w:vMerge w:val="restart"/>
            <w:hideMark/>
          </w:tcPr>
          <w:p w:rsidR="007734D3" w:rsidRPr="00CF6440" w:rsidRDefault="007734D3" w:rsidP="007734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3" w:type="dxa"/>
            <w:vMerge w:val="restart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252" w:type="dxa"/>
            <w:vMerge w:val="restart"/>
            <w:hideMark/>
          </w:tcPr>
          <w:p w:rsidR="007734D3" w:rsidRPr="00CF6440" w:rsidRDefault="007734D3" w:rsidP="007734D3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оединения 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260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лнении им технических условий.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него уведомления об устранении замечаний с приложением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  <w:proofErr w:type="gramEnd"/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7734D3" w:rsidTr="004117AF">
        <w:trPr>
          <w:trHeight w:val="2967"/>
        </w:trPr>
        <w:tc>
          <w:tcPr>
            <w:tcW w:w="567" w:type="dxa"/>
            <w:vMerge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7734D3" w:rsidRPr="00CF6440" w:rsidRDefault="007734D3" w:rsidP="007734D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:rsidR="007734D3" w:rsidRPr="00CF6440" w:rsidRDefault="007734D3" w:rsidP="007734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</w:tcPr>
          <w:p w:rsidR="007734D3" w:rsidRPr="00CF6440" w:rsidRDefault="007734D3" w:rsidP="007734D3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</w:t>
            </w:r>
          </w:p>
        </w:tc>
        <w:tc>
          <w:tcPr>
            <w:tcW w:w="1730" w:type="dxa"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34D3" w:rsidTr="004117AF">
        <w:trPr>
          <w:trHeight w:val="2015"/>
        </w:trPr>
        <w:tc>
          <w:tcPr>
            <w:tcW w:w="567" w:type="dxa"/>
            <w:hideMark/>
          </w:tcPr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34D3" w:rsidRPr="00CF6440" w:rsidRDefault="007734D3" w:rsidP="007734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3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252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544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  <w:hideMark/>
          </w:tcPr>
          <w:p w:rsidR="007734D3" w:rsidRPr="00B06AC6" w:rsidRDefault="007734D3" w:rsidP="00773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7734D3" w:rsidRPr="00CF6440" w:rsidRDefault="007734D3" w:rsidP="007734D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hideMark/>
          </w:tcPr>
          <w:p w:rsidR="007734D3" w:rsidRPr="00CF6440" w:rsidRDefault="007734D3" w:rsidP="007734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п.19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F86C6E" w:rsidRPr="007112C8" w:rsidRDefault="007734D3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:rsidR="008A1E0B" w:rsidRPr="00A05940" w:rsidRDefault="007734D3" w:rsidP="00702F2B">
      <w:pPr>
        <w:spacing w:after="0" w:line="180" w:lineRule="exact"/>
        <w:ind w:left="357"/>
        <w:rPr>
          <w:i/>
          <w:sz w:val="16"/>
          <w:szCs w:val="16"/>
        </w:rPr>
      </w:pPr>
    </w:p>
    <w:sectPr w:rsidR="008A1E0B" w:rsidRPr="00A05940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435AB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208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435AB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208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435ABB"/>
    <w:rsid w:val="007734D3"/>
    <w:rsid w:val="007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14</cp:revision>
  <dcterms:created xsi:type="dcterms:W3CDTF">2018-03-30T03:45:00Z</dcterms:created>
  <dcterms:modified xsi:type="dcterms:W3CDTF">2022-03-01T05:04:00Z</dcterms:modified>
</cp:coreProperties>
</file>